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595" w:rsidRDefault="00AE2595" w:rsidP="00AE2595">
      <w:pPr>
        <w:spacing w:line="360" w:lineRule="auto"/>
        <w:jc w:val="both"/>
        <w:rPr>
          <w:rFonts w:cs="David" w:hint="cs"/>
          <w:szCs w:val="24"/>
          <w:rtl/>
        </w:rPr>
      </w:pPr>
    </w:p>
    <w:p w:rsidR="00AE2595" w:rsidRPr="00B12C2C" w:rsidRDefault="00B01729" w:rsidP="002C0CA8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r>
        <w:rPr>
          <w:rFonts w:cs="Arial" w:hint="cs"/>
          <w:b/>
          <w:bCs/>
          <w:kern w:val="28"/>
          <w:szCs w:val="36"/>
          <w:rtl/>
          <w:lang w:bidi="ar-SA"/>
        </w:rPr>
        <w:t>مناقصة علنية رقم</w:t>
      </w:r>
      <w:r w:rsidR="00AE2595" w:rsidRPr="00B12C2C">
        <w:rPr>
          <w:rFonts w:cs="David" w:hint="cs"/>
          <w:b/>
          <w:bCs/>
          <w:kern w:val="28"/>
          <w:szCs w:val="36"/>
          <w:rtl/>
        </w:rPr>
        <w:t xml:space="preserve">  </w:t>
      </w:r>
      <w:r w:rsidR="00AE2595">
        <w:rPr>
          <w:rFonts w:cs="David" w:hint="cs"/>
          <w:b/>
          <w:bCs/>
          <w:kern w:val="28"/>
          <w:szCs w:val="36"/>
          <w:rtl/>
        </w:rPr>
        <w:t>4</w:t>
      </w:r>
      <w:r w:rsidR="00AE2595" w:rsidRPr="00B12C2C">
        <w:rPr>
          <w:rFonts w:cs="David" w:hint="cs"/>
          <w:b/>
          <w:bCs/>
          <w:kern w:val="28"/>
          <w:szCs w:val="36"/>
          <w:rtl/>
        </w:rPr>
        <w:t>/201</w:t>
      </w:r>
      <w:r w:rsidR="002C0CA8">
        <w:rPr>
          <w:rFonts w:cs="David" w:hint="cs"/>
          <w:b/>
          <w:bCs/>
          <w:kern w:val="28"/>
          <w:szCs w:val="36"/>
          <w:rtl/>
        </w:rPr>
        <w:t>4</w:t>
      </w:r>
    </w:p>
    <w:p w:rsidR="00B01729" w:rsidRPr="00B01729" w:rsidRDefault="00B01729" w:rsidP="00E872A1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theme="minorBidi" w:hint="cs"/>
          <w:b/>
          <w:bCs/>
          <w:kern w:val="28"/>
          <w:szCs w:val="36"/>
          <w:rtl/>
          <w:lang w:bidi="ar-SA"/>
        </w:rPr>
      </w:pPr>
      <w:r>
        <w:rPr>
          <w:rFonts w:cstheme="minorBidi" w:hint="cs"/>
          <w:b/>
          <w:bCs/>
          <w:kern w:val="28"/>
          <w:szCs w:val="36"/>
          <w:rtl/>
          <w:lang w:bidi="ar-SA"/>
        </w:rPr>
        <w:t xml:space="preserve">دعوة لتقديم عروض لتنفيذ </w:t>
      </w:r>
      <w:r w:rsidR="001866AD">
        <w:rPr>
          <w:rFonts w:cstheme="minorBidi" w:hint="cs"/>
          <w:b/>
          <w:bCs/>
          <w:kern w:val="28"/>
          <w:szCs w:val="36"/>
          <w:rtl/>
          <w:lang w:bidi="ar-SA"/>
        </w:rPr>
        <w:t>أعمال</w:t>
      </w:r>
      <w:r>
        <w:rPr>
          <w:rFonts w:cstheme="minorBidi" w:hint="cs"/>
          <w:b/>
          <w:bCs/>
          <w:kern w:val="28"/>
          <w:szCs w:val="36"/>
          <w:rtl/>
          <w:lang w:bidi="ar-SA"/>
        </w:rPr>
        <w:t xml:space="preserve"> بستنة داخلية وخارجية في وزارة المالية و</w:t>
      </w:r>
      <w:r w:rsidR="00E872A1">
        <w:rPr>
          <w:rFonts w:cstheme="minorBidi" w:hint="cs"/>
          <w:b/>
          <w:bCs/>
          <w:kern w:val="28"/>
          <w:szCs w:val="36"/>
          <w:rtl/>
          <w:lang w:bidi="ar-SA"/>
        </w:rPr>
        <w:t>في مواقعها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</w:p>
    <w:p w:rsidR="006C1C15" w:rsidRDefault="007F0951" w:rsidP="001866AD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 w:hint="cs"/>
          <w:sz w:val="20"/>
          <w:szCs w:val="24"/>
          <w:rtl/>
          <w:lang w:bidi="ar-SA"/>
        </w:rPr>
      </w:pPr>
      <w:r>
        <w:rPr>
          <w:rFonts w:cstheme="minorBidi" w:hint="cs"/>
          <w:sz w:val="20"/>
          <w:szCs w:val="24"/>
          <w:rtl/>
          <w:lang w:bidi="ar-SA"/>
        </w:rPr>
        <w:t xml:space="preserve">وزارة المالية- المكتب الرئيسي شارع كابلن </w:t>
      </w:r>
      <w:r w:rsidR="001866AD">
        <w:rPr>
          <w:rFonts w:cstheme="minorBidi" w:hint="cs"/>
          <w:sz w:val="20"/>
          <w:szCs w:val="24"/>
          <w:rtl/>
          <w:lang w:bidi="ar-SA"/>
        </w:rPr>
        <w:t>1, القدس (فيما يلي: "</w:t>
      </w:r>
      <w:r w:rsidR="001866AD" w:rsidRPr="001866AD">
        <w:rPr>
          <w:rFonts w:cstheme="minorBidi" w:hint="cs"/>
          <w:b/>
          <w:bCs/>
          <w:sz w:val="20"/>
          <w:szCs w:val="24"/>
          <w:rtl/>
          <w:lang w:bidi="ar-SA"/>
        </w:rPr>
        <w:t>الوزارة</w:t>
      </w:r>
      <w:r w:rsidR="001866AD">
        <w:rPr>
          <w:rFonts w:cstheme="minorBidi" w:hint="cs"/>
          <w:sz w:val="20"/>
          <w:szCs w:val="24"/>
          <w:rtl/>
          <w:lang w:bidi="ar-SA"/>
        </w:rPr>
        <w:t>") يد</w:t>
      </w:r>
      <w:r>
        <w:rPr>
          <w:rFonts w:cstheme="minorBidi" w:hint="cs"/>
          <w:sz w:val="20"/>
          <w:szCs w:val="24"/>
          <w:rtl/>
          <w:lang w:bidi="ar-SA"/>
        </w:rPr>
        <w:t xml:space="preserve">عوكم بهذا </w:t>
      </w:r>
      <w:r w:rsidR="005B67A4">
        <w:rPr>
          <w:rFonts w:cstheme="minorBidi" w:hint="cs"/>
          <w:sz w:val="20"/>
          <w:szCs w:val="24"/>
          <w:rtl/>
          <w:lang w:bidi="ar-SA"/>
        </w:rPr>
        <w:t>إلى</w:t>
      </w:r>
      <w:r>
        <w:rPr>
          <w:rFonts w:cstheme="minorBidi" w:hint="cs"/>
          <w:sz w:val="20"/>
          <w:szCs w:val="24"/>
          <w:rtl/>
          <w:lang w:bidi="ar-SA"/>
        </w:rPr>
        <w:t xml:space="preserve"> تقديم عروض </w:t>
      </w:r>
      <w:r>
        <w:rPr>
          <w:rFonts w:cstheme="minorBidi"/>
          <w:sz w:val="20"/>
          <w:szCs w:val="24"/>
          <w:rtl/>
          <w:lang w:bidi="ar-SA"/>
        </w:rPr>
        <w:t>–</w:t>
      </w:r>
      <w:r>
        <w:rPr>
          <w:rFonts w:cstheme="minorBidi" w:hint="cs"/>
          <w:sz w:val="20"/>
          <w:szCs w:val="24"/>
          <w:rtl/>
          <w:lang w:bidi="ar-SA"/>
        </w:rPr>
        <w:t xml:space="preserve"> تنفيذ </w:t>
      </w:r>
      <w:r w:rsidR="005B67A4">
        <w:rPr>
          <w:rFonts w:cstheme="minorBidi" w:hint="cs"/>
          <w:sz w:val="20"/>
          <w:szCs w:val="24"/>
          <w:rtl/>
          <w:lang w:bidi="ar-SA"/>
        </w:rPr>
        <w:t>أعمال</w:t>
      </w:r>
      <w:r>
        <w:rPr>
          <w:rFonts w:cstheme="minorBidi" w:hint="cs"/>
          <w:sz w:val="20"/>
          <w:szCs w:val="24"/>
          <w:rtl/>
          <w:lang w:bidi="ar-SA"/>
        </w:rPr>
        <w:t xml:space="preserve"> بستنة داخلية وخارجية في وزارة ال</w:t>
      </w:r>
      <w:r w:rsidR="00122902">
        <w:rPr>
          <w:rFonts w:cstheme="minorBidi" w:hint="cs"/>
          <w:sz w:val="20"/>
          <w:szCs w:val="24"/>
          <w:rtl/>
          <w:lang w:bidi="ar-SA"/>
        </w:rPr>
        <w:t>مالية كما هو مفصل في هذا التوجه, وباتفاقية التعاقد, ووفق</w:t>
      </w:r>
      <w:r w:rsidR="001866AD">
        <w:rPr>
          <w:rFonts w:cstheme="minorBidi" w:hint="cs"/>
          <w:sz w:val="20"/>
          <w:szCs w:val="24"/>
          <w:rtl/>
          <w:lang w:bidi="ar-SA"/>
        </w:rPr>
        <w:t>ا</w:t>
      </w:r>
      <w:r w:rsidR="00122902">
        <w:rPr>
          <w:rFonts w:cstheme="minorBidi" w:hint="cs"/>
          <w:sz w:val="20"/>
          <w:szCs w:val="24"/>
          <w:rtl/>
          <w:lang w:bidi="ar-SA"/>
        </w:rPr>
        <w:t xml:space="preserve"> لتعليمات طالب العرض </w:t>
      </w:r>
      <w:r w:rsidR="005B67A4">
        <w:rPr>
          <w:rFonts w:cstheme="minorBidi" w:hint="cs"/>
          <w:sz w:val="20"/>
          <w:szCs w:val="24"/>
          <w:rtl/>
          <w:lang w:bidi="ar-SA"/>
        </w:rPr>
        <w:t>أو</w:t>
      </w:r>
      <w:r w:rsidR="00122902">
        <w:rPr>
          <w:rFonts w:cstheme="minorBidi" w:hint="cs"/>
          <w:sz w:val="20"/>
          <w:szCs w:val="24"/>
          <w:rtl/>
          <w:lang w:bidi="ar-SA"/>
        </w:rPr>
        <w:t xml:space="preserve"> ممثل من قبله كما ست</w:t>
      </w:r>
      <w:r w:rsidR="001866AD">
        <w:rPr>
          <w:rFonts w:cstheme="minorBidi" w:hint="cs"/>
          <w:sz w:val="20"/>
          <w:szCs w:val="24"/>
          <w:rtl/>
          <w:lang w:bidi="ar-SA"/>
        </w:rPr>
        <w:t>حدد</w:t>
      </w:r>
      <w:r w:rsidR="00122902">
        <w:rPr>
          <w:rFonts w:cstheme="minorBidi" w:hint="cs"/>
          <w:sz w:val="20"/>
          <w:szCs w:val="24"/>
          <w:rtl/>
          <w:lang w:bidi="ar-SA"/>
        </w:rPr>
        <w:t xml:space="preserve"> من فترة </w:t>
      </w:r>
      <w:r w:rsidR="005B67A4">
        <w:rPr>
          <w:rFonts w:cstheme="minorBidi" w:hint="cs"/>
          <w:sz w:val="20"/>
          <w:szCs w:val="24"/>
          <w:rtl/>
          <w:lang w:bidi="ar-SA"/>
        </w:rPr>
        <w:t>إلى</w:t>
      </w:r>
      <w:r w:rsidR="00122902">
        <w:rPr>
          <w:rFonts w:cstheme="minorBidi" w:hint="cs"/>
          <w:sz w:val="20"/>
          <w:szCs w:val="24"/>
          <w:rtl/>
          <w:lang w:bidi="ar-SA"/>
        </w:rPr>
        <w:t xml:space="preserve"> </w:t>
      </w:r>
      <w:r w:rsidR="005B67A4">
        <w:rPr>
          <w:rFonts w:cstheme="minorBidi" w:hint="cs"/>
          <w:sz w:val="20"/>
          <w:szCs w:val="24"/>
          <w:rtl/>
          <w:lang w:bidi="ar-SA"/>
        </w:rPr>
        <w:t>أخرى</w:t>
      </w:r>
      <w:r w:rsidR="00122902">
        <w:rPr>
          <w:rFonts w:cstheme="minorBidi" w:hint="cs"/>
          <w:sz w:val="20"/>
          <w:szCs w:val="24"/>
          <w:rtl/>
          <w:lang w:bidi="ar-SA"/>
        </w:rPr>
        <w:t xml:space="preserve">. لطالب العرض </w:t>
      </w:r>
      <w:r w:rsidR="005B67A4">
        <w:rPr>
          <w:rFonts w:cstheme="minorBidi" w:hint="cs"/>
          <w:sz w:val="20"/>
          <w:szCs w:val="24"/>
          <w:rtl/>
          <w:lang w:bidi="ar-SA"/>
        </w:rPr>
        <w:t>إمكانية</w:t>
      </w:r>
      <w:r w:rsidR="00122902">
        <w:rPr>
          <w:rFonts w:cstheme="minorBidi" w:hint="cs"/>
          <w:sz w:val="20"/>
          <w:szCs w:val="24"/>
          <w:rtl/>
          <w:lang w:bidi="ar-SA"/>
        </w:rPr>
        <w:t xml:space="preserve"> تمديد التعاقد </w:t>
      </w:r>
      <w:r w:rsidR="005B67A4">
        <w:rPr>
          <w:rFonts w:cstheme="minorBidi" w:hint="cs"/>
          <w:sz w:val="20"/>
          <w:szCs w:val="24"/>
          <w:rtl/>
          <w:lang w:bidi="ar-SA"/>
        </w:rPr>
        <w:t>بأربع</w:t>
      </w:r>
      <w:r w:rsidR="00122902">
        <w:rPr>
          <w:rFonts w:cstheme="minorBidi" w:hint="cs"/>
          <w:sz w:val="20"/>
          <w:szCs w:val="24"/>
          <w:rtl/>
          <w:lang w:bidi="ar-SA"/>
        </w:rPr>
        <w:t xml:space="preserve"> فترات </w:t>
      </w:r>
      <w:r w:rsidR="005B67A4">
        <w:rPr>
          <w:rFonts w:cstheme="minorBidi" w:hint="cs"/>
          <w:sz w:val="20"/>
          <w:szCs w:val="24"/>
          <w:rtl/>
          <w:lang w:bidi="ar-SA"/>
        </w:rPr>
        <w:t>إضافية</w:t>
      </w:r>
      <w:r w:rsidR="00122902">
        <w:rPr>
          <w:rFonts w:cstheme="minorBidi" w:hint="cs"/>
          <w:sz w:val="20"/>
          <w:szCs w:val="24"/>
          <w:rtl/>
          <w:lang w:bidi="ar-SA"/>
        </w:rPr>
        <w:t xml:space="preserve"> بطول سنة لكل واحدة.</w:t>
      </w:r>
    </w:p>
    <w:p w:rsidR="00122902" w:rsidRDefault="00122902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 w:hint="cs"/>
          <w:sz w:val="20"/>
          <w:szCs w:val="24"/>
          <w:rtl/>
          <w:lang w:bidi="ar-SA"/>
        </w:rPr>
      </w:pPr>
    </w:p>
    <w:p w:rsidR="00122902" w:rsidRPr="006C1C15" w:rsidRDefault="00122902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 w:hint="cs"/>
          <w:sz w:val="20"/>
          <w:szCs w:val="24"/>
          <w:rtl/>
          <w:lang w:bidi="ar-SA"/>
        </w:rPr>
      </w:pPr>
      <w:r>
        <w:rPr>
          <w:rFonts w:cstheme="minorBidi" w:hint="cs"/>
          <w:sz w:val="20"/>
          <w:szCs w:val="24"/>
          <w:rtl/>
          <w:lang w:bidi="ar-SA"/>
        </w:rPr>
        <w:t>مواقع وزارة المالية التي تطلب بها الخدمات موضوع المناقصة: مكتب المالية الرئيسي المتواجد في كابلن 1 في القدس, قسم سوق الرأسمالية في برج الن</w:t>
      </w:r>
      <w:r w:rsidR="001866AD">
        <w:rPr>
          <w:rFonts w:cstheme="minorBidi" w:hint="cs"/>
          <w:sz w:val="20"/>
          <w:szCs w:val="24"/>
          <w:rtl/>
          <w:lang w:bidi="ar-SA"/>
        </w:rPr>
        <w:t>ي</w:t>
      </w:r>
      <w:r>
        <w:rPr>
          <w:rFonts w:cstheme="minorBidi" w:hint="cs"/>
          <w:sz w:val="20"/>
          <w:szCs w:val="24"/>
          <w:rtl/>
          <w:lang w:bidi="ar-SA"/>
        </w:rPr>
        <w:t xml:space="preserve">فيئيم في القدس, السلطة لحقوق الناجين من الكارثة في تل </w:t>
      </w:r>
      <w:r w:rsidR="005B67A4">
        <w:rPr>
          <w:rFonts w:cstheme="minorBidi" w:hint="cs"/>
          <w:sz w:val="20"/>
          <w:szCs w:val="24"/>
          <w:rtl/>
          <w:lang w:bidi="ar-SA"/>
        </w:rPr>
        <w:t>أبيب</w:t>
      </w:r>
      <w:r>
        <w:rPr>
          <w:rFonts w:cstheme="minorBidi" w:hint="cs"/>
          <w:sz w:val="20"/>
          <w:szCs w:val="24"/>
          <w:rtl/>
          <w:lang w:bidi="ar-SA"/>
        </w:rPr>
        <w:t xml:space="preserve"> وكذلك في مواقع </w:t>
      </w:r>
      <w:r w:rsidR="005B67A4">
        <w:rPr>
          <w:rFonts w:cstheme="minorBidi" w:hint="cs"/>
          <w:sz w:val="20"/>
          <w:szCs w:val="24"/>
          <w:rtl/>
          <w:lang w:bidi="ar-SA"/>
        </w:rPr>
        <w:t>إضافية</w:t>
      </w:r>
      <w:r>
        <w:rPr>
          <w:rFonts w:cstheme="minorBidi" w:hint="cs"/>
          <w:sz w:val="20"/>
          <w:szCs w:val="24"/>
          <w:rtl/>
          <w:lang w:bidi="ar-SA"/>
        </w:rPr>
        <w:t>, عند الحاجة.</w:t>
      </w:r>
    </w:p>
    <w:p w:rsidR="00AE2595" w:rsidRPr="001866AD" w:rsidRDefault="00122902" w:rsidP="001866AD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sz w:val="20"/>
          <w:szCs w:val="24"/>
          <w:rtl/>
          <w:lang w:bidi="ar-SA"/>
        </w:rPr>
      </w:pPr>
      <w:r>
        <w:rPr>
          <w:rFonts w:cstheme="minorBidi" w:hint="cs"/>
          <w:b/>
          <w:bCs/>
          <w:sz w:val="20"/>
          <w:szCs w:val="24"/>
          <w:u w:val="single"/>
          <w:rtl/>
          <w:lang w:bidi="ar-SA"/>
        </w:rPr>
        <w:t xml:space="preserve">شروط مسبقة للاشتراك المناقصة </w:t>
      </w:r>
      <w:r w:rsidR="001866AD">
        <w:rPr>
          <w:rFonts w:cstheme="minorBidi" w:hint="cs"/>
          <w:b/>
          <w:bCs/>
          <w:sz w:val="20"/>
          <w:szCs w:val="24"/>
          <w:u w:val="single"/>
          <w:rtl/>
          <w:lang w:bidi="ar-SA"/>
        </w:rPr>
        <w:t>:</w:t>
      </w:r>
    </w:p>
    <w:p w:rsidR="00122902" w:rsidRDefault="00122902" w:rsidP="002C0CA8">
      <w:pPr>
        <w:pStyle w:val="1"/>
        <w:numPr>
          <w:ilvl w:val="0"/>
          <w:numId w:val="8"/>
        </w:numP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</w:pP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مقدم العرض ذا تأهيل في مجال البستنة, </w:t>
      </w:r>
      <w:r w:rsidR="005B67A4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>أو</w:t>
      </w: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 انه سيشغل في موقع طالب العرض</w:t>
      </w:r>
      <w:r w:rsidR="001866AD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 بستانيين</w:t>
      </w: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 ذوي شهادة تأهيل في مجال البستنة </w:t>
      </w:r>
      <w:r>
        <w:rPr>
          <w:rFonts w:cstheme="minorBidi"/>
          <w:b w:val="0"/>
          <w:bCs w:val="0"/>
          <w:kern w:val="28"/>
          <w:sz w:val="24"/>
          <w:szCs w:val="24"/>
          <w:rtl/>
          <w:lang w:bidi="ar-SA"/>
        </w:rPr>
        <w:t>–</w:t>
      </w: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 يجب </w:t>
      </w:r>
      <w:r w:rsidR="005B67A4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>إرفاق</w:t>
      </w: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 مستندات </w:t>
      </w:r>
      <w:r w:rsidR="005B67A4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>أو</w:t>
      </w: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 شهادات بالتلائم.</w:t>
      </w:r>
    </w:p>
    <w:p w:rsidR="00122902" w:rsidRPr="00122902" w:rsidRDefault="00122902" w:rsidP="00122902">
      <w:pPr>
        <w:pStyle w:val="a7"/>
        <w:numPr>
          <w:ilvl w:val="0"/>
          <w:numId w:val="8"/>
        </w:numPr>
        <w:rPr>
          <w:rFonts w:hint="cs"/>
          <w:lang w:bidi="ar-SA"/>
        </w:rPr>
      </w:pPr>
      <w:r>
        <w:rPr>
          <w:rFonts w:cs="Arial" w:hint="cs"/>
          <w:rtl/>
          <w:lang w:bidi="ar-SA"/>
        </w:rPr>
        <w:t>مقدم العرض هو صاحب خبرة لا تقل عن 7 سنوات في تقديم خدمات بستنة.</w:t>
      </w:r>
    </w:p>
    <w:p w:rsidR="00122902" w:rsidRPr="00122902" w:rsidRDefault="00122902" w:rsidP="00122902">
      <w:pPr>
        <w:pStyle w:val="a7"/>
        <w:numPr>
          <w:ilvl w:val="0"/>
          <w:numId w:val="8"/>
        </w:numPr>
        <w:rPr>
          <w:rFonts w:hint="cs"/>
          <w:rtl/>
          <w:lang w:bidi="ar-SA"/>
        </w:rPr>
      </w:pPr>
      <w:r>
        <w:rPr>
          <w:rFonts w:cs="Arial" w:hint="cs"/>
          <w:rtl/>
          <w:lang w:bidi="ar-SA"/>
        </w:rPr>
        <w:t xml:space="preserve">مقدم العرض يجيب على احد المعايير </w:t>
      </w:r>
      <w:r w:rsidR="005B67A4">
        <w:rPr>
          <w:rFonts w:cs="Arial" w:hint="cs"/>
          <w:rtl/>
          <w:lang w:bidi="ar-SA"/>
        </w:rPr>
        <w:t>الآتية</w:t>
      </w:r>
      <w:r>
        <w:rPr>
          <w:rFonts w:cs="Arial" w:hint="cs"/>
          <w:rtl/>
          <w:lang w:bidi="ar-SA"/>
        </w:rPr>
        <w:t xml:space="preserve"> على </w:t>
      </w:r>
      <w:r w:rsidR="005B67A4">
        <w:rPr>
          <w:rFonts w:cs="Arial" w:hint="cs"/>
          <w:rtl/>
          <w:lang w:bidi="ar-SA"/>
        </w:rPr>
        <w:t>الأقل</w:t>
      </w:r>
      <w:r>
        <w:rPr>
          <w:rFonts w:cs="Arial" w:hint="cs"/>
          <w:rtl/>
          <w:lang w:bidi="ar-SA"/>
        </w:rPr>
        <w:t>:</w:t>
      </w:r>
    </w:p>
    <w:p w:rsidR="00122902" w:rsidRPr="00122902" w:rsidRDefault="00122902" w:rsidP="00122902">
      <w:pPr>
        <w:rPr>
          <w:rFonts w:cs="Arial" w:hint="cs"/>
          <w:lang w:bidi="ar-SA"/>
        </w:rPr>
      </w:pPr>
    </w:p>
    <w:p w:rsidR="00122902" w:rsidRDefault="00122902" w:rsidP="00B63F57">
      <w:pPr>
        <w:pStyle w:val="a7"/>
        <w:numPr>
          <w:ilvl w:val="0"/>
          <w:numId w:val="9"/>
        </w:numPr>
        <w:rPr>
          <w:rFonts w:cs="David" w:hint="cs"/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مقدم العرض يقوم بصيانة هيئتين على </w:t>
      </w:r>
      <w:r w:rsidR="005B67A4">
        <w:rPr>
          <w:rFonts w:cstheme="minorBidi" w:hint="cs"/>
          <w:szCs w:val="24"/>
          <w:rtl/>
          <w:lang w:bidi="ar-SA"/>
        </w:rPr>
        <w:t>الأقل</w:t>
      </w:r>
      <w:r>
        <w:rPr>
          <w:rFonts w:cstheme="minorBidi" w:hint="cs"/>
          <w:szCs w:val="24"/>
          <w:rtl/>
          <w:lang w:bidi="ar-SA"/>
        </w:rPr>
        <w:t xml:space="preserve"> بحيث </w:t>
      </w:r>
      <w:r w:rsidRPr="007C445F">
        <w:rPr>
          <w:rFonts w:cstheme="minorBidi" w:hint="cs"/>
          <w:szCs w:val="24"/>
          <w:u w:val="single"/>
          <w:rtl/>
          <w:lang w:bidi="ar-SA"/>
        </w:rPr>
        <w:t>لكل واحد منهم</w:t>
      </w:r>
      <w:r>
        <w:rPr>
          <w:rFonts w:cstheme="minorBidi" w:hint="cs"/>
          <w:szCs w:val="24"/>
          <w:rtl/>
          <w:lang w:bidi="ar-SA"/>
        </w:rPr>
        <w:t xml:space="preserve"> حديقة خارجية بمساحة 3 دونم على </w:t>
      </w:r>
      <w:r w:rsidR="005B67A4">
        <w:rPr>
          <w:rFonts w:cstheme="minorBidi" w:hint="cs"/>
          <w:szCs w:val="24"/>
          <w:rtl/>
          <w:lang w:bidi="ar-SA"/>
        </w:rPr>
        <w:t>الأقل</w:t>
      </w:r>
      <w:r>
        <w:rPr>
          <w:rFonts w:cstheme="minorBidi" w:hint="cs"/>
          <w:szCs w:val="24"/>
          <w:rtl/>
          <w:lang w:bidi="ar-SA"/>
        </w:rPr>
        <w:t xml:space="preserve"> وكذلك 150 حاوية </w:t>
      </w:r>
      <w:r w:rsidR="00B63F57">
        <w:rPr>
          <w:rFonts w:cstheme="minorBidi" w:hint="cs"/>
          <w:szCs w:val="24"/>
          <w:rtl/>
          <w:lang w:bidi="ar-SA"/>
        </w:rPr>
        <w:t>منفصلة</w:t>
      </w:r>
      <w:r>
        <w:rPr>
          <w:rFonts w:cstheme="minorBidi" w:hint="cs"/>
          <w:szCs w:val="24"/>
          <w:rtl/>
          <w:lang w:bidi="ar-SA"/>
        </w:rPr>
        <w:t xml:space="preserve"> على </w:t>
      </w:r>
      <w:r w:rsidR="005B67A4">
        <w:rPr>
          <w:rFonts w:cstheme="minorBidi" w:hint="cs"/>
          <w:szCs w:val="24"/>
          <w:rtl/>
          <w:lang w:bidi="ar-SA"/>
        </w:rPr>
        <w:t>الأقل</w:t>
      </w:r>
      <w:r>
        <w:rPr>
          <w:rFonts w:cstheme="minorBidi" w:hint="cs"/>
          <w:szCs w:val="24"/>
          <w:rtl/>
          <w:lang w:bidi="ar-SA"/>
        </w:rPr>
        <w:t xml:space="preserve">, خلال الخمس سنوات </w:t>
      </w:r>
      <w:r w:rsidR="005B67A4">
        <w:rPr>
          <w:rFonts w:cstheme="minorBidi" w:hint="cs"/>
          <w:szCs w:val="24"/>
          <w:rtl/>
          <w:lang w:bidi="ar-SA"/>
        </w:rPr>
        <w:t>الأخيرة</w:t>
      </w:r>
      <w:r>
        <w:rPr>
          <w:rFonts w:cstheme="minorBidi" w:hint="cs"/>
          <w:szCs w:val="24"/>
          <w:rtl/>
          <w:lang w:bidi="ar-SA"/>
        </w:rPr>
        <w:t xml:space="preserve"> </w:t>
      </w:r>
      <w:r w:rsidRPr="002C0CA8">
        <w:rPr>
          <w:rFonts w:cs="David"/>
          <w:szCs w:val="24"/>
          <w:rtl/>
        </w:rPr>
        <w:t>(2009 – 2013).</w:t>
      </w:r>
    </w:p>
    <w:p w:rsidR="003C6CF6" w:rsidRDefault="003C6CF6" w:rsidP="007C445F">
      <w:pPr>
        <w:pStyle w:val="a7"/>
        <w:numPr>
          <w:ilvl w:val="0"/>
          <w:numId w:val="9"/>
        </w:numPr>
        <w:rPr>
          <w:rFonts w:cs="David" w:hint="cs"/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مقدم العرض يقوم بصيانة </w:t>
      </w:r>
      <w:r>
        <w:rPr>
          <w:rFonts w:cstheme="minorBidi" w:hint="cs"/>
          <w:szCs w:val="24"/>
          <w:rtl/>
        </w:rPr>
        <w:t xml:space="preserve">4 </w:t>
      </w:r>
      <w:r>
        <w:rPr>
          <w:rFonts w:cstheme="minorBidi" w:hint="cs"/>
          <w:szCs w:val="24"/>
          <w:rtl/>
          <w:lang w:bidi="ar-SA"/>
        </w:rPr>
        <w:t xml:space="preserve">هيئات على </w:t>
      </w:r>
      <w:r w:rsidR="005B67A4">
        <w:rPr>
          <w:rFonts w:cstheme="minorBidi" w:hint="cs"/>
          <w:szCs w:val="24"/>
          <w:rtl/>
          <w:lang w:bidi="ar-SA"/>
        </w:rPr>
        <w:t>الأقل</w:t>
      </w:r>
      <w:r>
        <w:rPr>
          <w:rFonts w:cstheme="minorBidi" w:hint="cs"/>
          <w:szCs w:val="24"/>
          <w:rtl/>
          <w:lang w:bidi="ar-SA"/>
        </w:rPr>
        <w:t xml:space="preserve"> بحيث</w:t>
      </w:r>
      <w:r w:rsidR="009F6EFC">
        <w:rPr>
          <w:rFonts w:cstheme="minorBidi" w:hint="cs"/>
          <w:szCs w:val="24"/>
          <w:rtl/>
          <w:lang w:bidi="ar-SA"/>
        </w:rPr>
        <w:t xml:space="preserve"> </w:t>
      </w:r>
      <w:r w:rsidR="005B67A4">
        <w:rPr>
          <w:rFonts w:cstheme="minorBidi" w:hint="cs"/>
          <w:szCs w:val="24"/>
          <w:rtl/>
          <w:lang w:bidi="ar-SA"/>
        </w:rPr>
        <w:t>أن</w:t>
      </w:r>
      <w:r w:rsidR="009F6EFC">
        <w:rPr>
          <w:rFonts w:cstheme="minorBidi" w:hint="cs"/>
          <w:szCs w:val="24"/>
          <w:rtl/>
          <w:lang w:bidi="ar-SA"/>
        </w:rPr>
        <w:t xml:space="preserve"> لاثنين من</w:t>
      </w:r>
      <w:r w:rsidR="007C445F">
        <w:rPr>
          <w:rFonts w:cstheme="minorBidi" w:hint="cs"/>
          <w:szCs w:val="24"/>
          <w:rtl/>
          <w:lang w:bidi="ar-SA"/>
        </w:rPr>
        <w:t xml:space="preserve"> بينهم</w:t>
      </w:r>
      <w:r w:rsidR="009F6EFC">
        <w:rPr>
          <w:rFonts w:cstheme="minorBidi" w:hint="cs"/>
          <w:szCs w:val="24"/>
          <w:rtl/>
          <w:lang w:bidi="ar-SA"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حديقة خارجية بمساحة 3 دونم على </w:t>
      </w:r>
      <w:r w:rsidR="005B67A4">
        <w:rPr>
          <w:rFonts w:cstheme="minorBidi" w:hint="cs"/>
          <w:szCs w:val="24"/>
          <w:rtl/>
          <w:lang w:bidi="ar-SA"/>
        </w:rPr>
        <w:t>الأقل</w:t>
      </w:r>
      <w:r w:rsidR="009F6EFC">
        <w:rPr>
          <w:rFonts w:cstheme="minorBidi" w:hint="cs"/>
          <w:szCs w:val="24"/>
          <w:rtl/>
          <w:lang w:bidi="ar-SA"/>
        </w:rPr>
        <w:t xml:space="preserve"> </w:t>
      </w:r>
      <w:r w:rsidR="009F6EFC" w:rsidRPr="007C445F">
        <w:rPr>
          <w:rFonts w:cstheme="minorBidi" w:hint="cs"/>
          <w:szCs w:val="24"/>
          <w:u w:val="single"/>
          <w:rtl/>
          <w:lang w:bidi="ar-SA"/>
        </w:rPr>
        <w:t>لكل واحدة</w:t>
      </w:r>
      <w:r>
        <w:rPr>
          <w:rFonts w:cstheme="minorBidi" w:hint="cs"/>
          <w:szCs w:val="24"/>
          <w:rtl/>
          <w:lang w:bidi="ar-SA"/>
        </w:rPr>
        <w:t xml:space="preserve"> وكذلك 150 حاوية منفصلة على </w:t>
      </w:r>
      <w:r w:rsidR="005B67A4">
        <w:rPr>
          <w:rFonts w:cstheme="minorBidi" w:hint="cs"/>
          <w:szCs w:val="24"/>
          <w:rtl/>
          <w:lang w:bidi="ar-SA"/>
        </w:rPr>
        <w:t>الأقل</w:t>
      </w:r>
      <w:r w:rsidR="009F6EFC">
        <w:rPr>
          <w:rFonts w:cstheme="minorBidi" w:hint="cs"/>
          <w:szCs w:val="24"/>
          <w:rtl/>
          <w:lang w:bidi="ar-SA"/>
        </w:rPr>
        <w:t xml:space="preserve"> </w:t>
      </w:r>
      <w:r w:rsidR="009F6EFC" w:rsidRPr="007C445F">
        <w:rPr>
          <w:rFonts w:cstheme="minorBidi" w:hint="cs"/>
          <w:szCs w:val="24"/>
          <w:u w:val="single"/>
          <w:rtl/>
          <w:lang w:bidi="ar-SA"/>
        </w:rPr>
        <w:t>لكل واحدة</w:t>
      </w:r>
      <w:r>
        <w:rPr>
          <w:rFonts w:cstheme="minorBidi" w:hint="cs"/>
          <w:szCs w:val="24"/>
          <w:rtl/>
          <w:lang w:bidi="ar-SA"/>
        </w:rPr>
        <w:t xml:space="preserve">, خلال الخمس سنوات </w:t>
      </w:r>
      <w:r w:rsidR="005B67A4">
        <w:rPr>
          <w:rFonts w:cstheme="minorBidi" w:hint="cs"/>
          <w:szCs w:val="24"/>
          <w:rtl/>
          <w:lang w:bidi="ar-SA"/>
        </w:rPr>
        <w:t>الأخيرة</w:t>
      </w:r>
      <w:r>
        <w:rPr>
          <w:rFonts w:cstheme="minorBidi" w:hint="cs"/>
          <w:szCs w:val="24"/>
          <w:rtl/>
          <w:lang w:bidi="ar-SA"/>
        </w:rPr>
        <w:t xml:space="preserve"> </w:t>
      </w:r>
      <w:r w:rsidRPr="002C0CA8">
        <w:rPr>
          <w:rFonts w:cs="David"/>
          <w:szCs w:val="24"/>
          <w:rtl/>
        </w:rPr>
        <w:t>(2009 – 2013).</w:t>
      </w:r>
    </w:p>
    <w:p w:rsidR="009F6EFC" w:rsidRDefault="009F6EFC" w:rsidP="00C5289C">
      <w:pPr>
        <w:pStyle w:val="a7"/>
        <w:numPr>
          <w:ilvl w:val="0"/>
          <w:numId w:val="9"/>
        </w:numPr>
        <w:rPr>
          <w:rFonts w:cs="David" w:hint="cs"/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مقدم العرض يقوم بصيانة </w:t>
      </w:r>
      <w:r w:rsidR="00C5289C">
        <w:rPr>
          <w:rFonts w:cstheme="minorBidi" w:hint="cs"/>
          <w:szCs w:val="24"/>
          <w:rtl/>
          <w:lang w:bidi="ar-SA"/>
        </w:rPr>
        <w:t>بستنة بهيئة واحدة  والتي يوجد بها</w:t>
      </w:r>
      <w:r>
        <w:rPr>
          <w:rFonts w:cstheme="minorBidi" w:hint="cs"/>
          <w:szCs w:val="24"/>
          <w:rtl/>
          <w:lang w:bidi="ar-SA"/>
        </w:rPr>
        <w:t xml:space="preserve">  حديقة خارجية بمساحة 3 دونم على </w:t>
      </w:r>
      <w:r w:rsidR="005B67A4">
        <w:rPr>
          <w:rFonts w:cstheme="minorBidi" w:hint="cs"/>
          <w:szCs w:val="24"/>
          <w:rtl/>
          <w:lang w:bidi="ar-SA"/>
        </w:rPr>
        <w:t>الأقل</w:t>
      </w:r>
      <w:r>
        <w:rPr>
          <w:rFonts w:cstheme="minorBidi" w:hint="cs"/>
          <w:szCs w:val="24"/>
          <w:rtl/>
          <w:lang w:bidi="ar-SA"/>
        </w:rPr>
        <w:t xml:space="preserve"> </w:t>
      </w:r>
      <w:r w:rsidRPr="007C445F">
        <w:rPr>
          <w:rFonts w:cstheme="minorBidi" w:hint="cs"/>
          <w:szCs w:val="24"/>
          <w:u w:val="single"/>
          <w:rtl/>
          <w:lang w:bidi="ar-SA"/>
        </w:rPr>
        <w:t>وكذلك</w:t>
      </w:r>
      <w:r>
        <w:rPr>
          <w:rFonts w:cstheme="minorBidi" w:hint="cs"/>
          <w:szCs w:val="24"/>
          <w:rtl/>
          <w:lang w:bidi="ar-SA"/>
        </w:rPr>
        <w:t xml:space="preserve"> 150 حاوية منفصلة, </w:t>
      </w:r>
      <w:r w:rsidR="00C5289C">
        <w:rPr>
          <w:rFonts w:cstheme="minorBidi" w:hint="cs"/>
          <w:szCs w:val="24"/>
          <w:rtl/>
          <w:lang w:bidi="ar-SA"/>
        </w:rPr>
        <w:t xml:space="preserve"> هيئة </w:t>
      </w:r>
      <w:r w:rsidR="005B67A4">
        <w:rPr>
          <w:rFonts w:cstheme="minorBidi" w:hint="cs"/>
          <w:szCs w:val="24"/>
          <w:rtl/>
          <w:lang w:bidi="ar-SA"/>
        </w:rPr>
        <w:t>إضافية</w:t>
      </w:r>
      <w:r w:rsidR="00C5289C">
        <w:rPr>
          <w:rFonts w:cstheme="minorBidi" w:hint="cs"/>
          <w:szCs w:val="24"/>
          <w:rtl/>
          <w:lang w:bidi="ar-SA"/>
        </w:rPr>
        <w:t xml:space="preserve"> (على </w:t>
      </w:r>
      <w:r w:rsidR="005B67A4">
        <w:rPr>
          <w:rFonts w:cstheme="minorBidi" w:hint="cs"/>
          <w:szCs w:val="24"/>
          <w:rtl/>
          <w:lang w:bidi="ar-SA"/>
        </w:rPr>
        <w:t>الأقل</w:t>
      </w:r>
      <w:r w:rsidR="00C5289C">
        <w:rPr>
          <w:rFonts w:cstheme="minorBidi" w:hint="cs"/>
          <w:szCs w:val="24"/>
          <w:rtl/>
          <w:lang w:bidi="ar-SA"/>
        </w:rPr>
        <w:t xml:space="preserve">) والتي يوجد بها  حديقة خارجية بمساحة 3 دونم على </w:t>
      </w:r>
      <w:r w:rsidR="005B67A4">
        <w:rPr>
          <w:rFonts w:cstheme="minorBidi" w:hint="cs"/>
          <w:szCs w:val="24"/>
          <w:rtl/>
          <w:lang w:bidi="ar-SA"/>
        </w:rPr>
        <w:t>الأقل</w:t>
      </w:r>
      <w:r w:rsidR="00C5289C">
        <w:rPr>
          <w:rFonts w:cstheme="minorBidi" w:hint="cs"/>
          <w:szCs w:val="24"/>
          <w:rtl/>
          <w:lang w:bidi="ar-SA"/>
        </w:rPr>
        <w:t xml:space="preserve"> وكذلك 150 حاوية منفصلة </w:t>
      </w:r>
      <w:r>
        <w:rPr>
          <w:rFonts w:cstheme="minorBidi" w:hint="cs"/>
          <w:szCs w:val="24"/>
          <w:rtl/>
          <w:lang w:bidi="ar-SA"/>
        </w:rPr>
        <w:t xml:space="preserve">خلال الخمس سنوات </w:t>
      </w:r>
      <w:r w:rsidR="005B67A4">
        <w:rPr>
          <w:rFonts w:cstheme="minorBidi" w:hint="cs"/>
          <w:szCs w:val="24"/>
          <w:rtl/>
          <w:lang w:bidi="ar-SA"/>
        </w:rPr>
        <w:t>الأخيرة</w:t>
      </w:r>
      <w:r>
        <w:rPr>
          <w:rFonts w:cstheme="minorBidi" w:hint="cs"/>
          <w:szCs w:val="24"/>
          <w:rtl/>
          <w:lang w:bidi="ar-SA"/>
        </w:rPr>
        <w:t xml:space="preserve"> </w:t>
      </w:r>
      <w:r w:rsidRPr="002C0CA8">
        <w:rPr>
          <w:rFonts w:cs="David"/>
          <w:szCs w:val="24"/>
          <w:rtl/>
        </w:rPr>
        <w:t>(2009 – 2013).</w:t>
      </w:r>
    </w:p>
    <w:p w:rsidR="00C5289C" w:rsidRDefault="00C5289C" w:rsidP="002C0CA8">
      <w:pPr>
        <w:pStyle w:val="1"/>
        <w:numPr>
          <w:ilvl w:val="0"/>
          <w:numId w:val="8"/>
        </w:numP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</w:pP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>مقدم العرض اشترك في جولة مقاولين كما هو مطلوب في المكتب الرئيسي, شارع كابلن 1 القدس, تاريخ 23.02.2014 الساعة 12:00.</w:t>
      </w:r>
    </w:p>
    <w:p w:rsidR="00C5289C" w:rsidRPr="00C5289C" w:rsidRDefault="00C5289C" w:rsidP="00C5289C">
      <w:pPr>
        <w:rPr>
          <w:rFonts w:hint="cs"/>
          <w:lang w:bidi="ar-SA"/>
        </w:rPr>
      </w:pPr>
    </w:p>
    <w:p w:rsidR="00C5289C" w:rsidRDefault="00C5289C" w:rsidP="007C445F">
      <w:pPr>
        <w:pStyle w:val="1"/>
        <w:numPr>
          <w:ilvl w:val="0"/>
          <w:numId w:val="8"/>
        </w:numPr>
        <w:rPr>
          <w:rFonts w:cs="David" w:hint="cs"/>
          <w:b w:val="0"/>
          <w:bCs w:val="0"/>
          <w:kern w:val="28"/>
          <w:sz w:val="24"/>
          <w:szCs w:val="24"/>
        </w:rPr>
      </w:pP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مكتب </w:t>
      </w:r>
      <w:r w:rsidR="005B67A4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>أو</w:t>
      </w: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 منطقة سكن المقاول لا </w:t>
      </w:r>
      <w:r w:rsidR="007C445F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تبعد </w:t>
      </w:r>
      <w:r w:rsidR="005B67A4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>اكسر</w:t>
      </w:r>
      <w:r w:rsidR="007C445F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  من ساعة سفر </w:t>
      </w:r>
      <w:r w:rsidR="005B67A4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>إلى</w:t>
      </w:r>
      <w:r w:rsidR="007C445F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>وزارة المالية, المكتب الرئيسي في شارع كابلن 1 القدس.</w:t>
      </w:r>
    </w:p>
    <w:p w:rsidR="00C5289C" w:rsidRPr="00C5289C" w:rsidRDefault="00C5289C" w:rsidP="00AE2595">
      <w:pPr>
        <w:pStyle w:val="1"/>
        <w:numPr>
          <w:ilvl w:val="0"/>
          <w:numId w:val="8"/>
        </w:numPr>
        <w:rPr>
          <w:rFonts w:cs="David" w:hint="cs"/>
          <w:b w:val="0"/>
          <w:bCs w:val="0"/>
          <w:kern w:val="28"/>
          <w:sz w:val="24"/>
          <w:szCs w:val="24"/>
        </w:rPr>
      </w:pP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لن يسمح للفائز باستخدام مقاول ثانوي من اجل تنفيذ الخدمات المطلوبة في </w:t>
      </w:r>
      <w:r w:rsidR="005B67A4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>إطار</w:t>
      </w: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 هذه المناقصة.</w:t>
      </w:r>
    </w:p>
    <w:p w:rsidR="00C5289C" w:rsidRPr="00C5289C" w:rsidRDefault="00C5289C" w:rsidP="00AE2595">
      <w:pPr>
        <w:pStyle w:val="1"/>
        <w:numPr>
          <w:ilvl w:val="0"/>
          <w:numId w:val="8"/>
        </w:numPr>
        <w:rPr>
          <w:rFonts w:cs="David" w:hint="cs"/>
          <w:b w:val="0"/>
          <w:bCs w:val="0"/>
          <w:kern w:val="28"/>
          <w:sz w:val="24"/>
          <w:szCs w:val="24"/>
        </w:rPr>
      </w:pP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>تقديم جميع التأشيرات المطلوبة وفقا لقانون صفقات الهيئات العمومية, لسنة- 1976.</w:t>
      </w:r>
    </w:p>
    <w:p w:rsidR="00C5289C" w:rsidRDefault="00C5289C" w:rsidP="00ED7E17">
      <w:pPr>
        <w:pStyle w:val="1"/>
        <w:rPr>
          <w:rFonts w:cs="David" w:hint="cs"/>
          <w:b w:val="0"/>
          <w:bCs w:val="0"/>
          <w:kern w:val="28"/>
          <w:sz w:val="24"/>
          <w:szCs w:val="24"/>
        </w:rPr>
      </w:pP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يمكن الاطلاع بشكل غير ملزم على مستندات المناقصة, مجانا, </w:t>
      </w:r>
      <w:r w:rsidR="00ED7E17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بواسطة موقع الانترنت </w:t>
      </w:r>
      <w:r w:rsidR="005B67A4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>لإدارة</w:t>
      </w:r>
      <w:r w:rsidR="00ED7E17"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 الشراء الحكومية, على عنوان: </w:t>
      </w: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SA"/>
        </w:rPr>
        <w:t xml:space="preserve"> </w:t>
      </w:r>
      <w:hyperlink r:id="rId6" w:history="1">
        <w:r w:rsidR="00ED7E17"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="00ED7E17" w:rsidRPr="00B12C2C">
        <w:rPr>
          <w:rFonts w:cs="David" w:hint="cs"/>
          <w:sz w:val="22"/>
          <w:szCs w:val="22"/>
          <w:rtl/>
        </w:rPr>
        <w:t>.</w:t>
      </w:r>
      <w:r w:rsidR="00AE2595"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</w:t>
      </w:r>
    </w:p>
    <w:p w:rsidR="00E34D3A" w:rsidRDefault="00E34D3A" w:rsidP="00AE2595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 w:hint="cs"/>
          <w:sz w:val="20"/>
          <w:szCs w:val="24"/>
          <w:rtl/>
        </w:rPr>
      </w:pP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</w:p>
    <w:p w:rsidR="0030461F" w:rsidRDefault="0030461F" w:rsidP="007C445F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 w:hint="cs"/>
          <w:b/>
          <w:bCs/>
          <w:sz w:val="20"/>
          <w:szCs w:val="24"/>
          <w:rtl/>
          <w:lang w:bidi="ar-SA"/>
        </w:rPr>
      </w:pP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الموعد الخير لتقديم العروض هو يوم الخميس 6 مارس 2014 حتى الساعة 12:00. يجب تقديم العروض 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lastRenderedPageBreak/>
        <w:t>فقط لصندوق المناقصات</w:t>
      </w:r>
      <w:r w:rsidR="007C445F">
        <w:rPr>
          <w:rFonts w:cstheme="minorBidi" w:hint="cs"/>
          <w:b/>
          <w:bCs/>
          <w:sz w:val="20"/>
          <w:szCs w:val="24"/>
          <w:rtl/>
          <w:lang w:bidi="ar-SA"/>
        </w:rPr>
        <w:t xml:space="preserve"> المتواجد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في لوبي الدخول </w:t>
      </w:r>
      <w:r w:rsidR="005B67A4">
        <w:rPr>
          <w:rFonts w:cstheme="minorBidi" w:hint="cs"/>
          <w:b/>
          <w:bCs/>
          <w:sz w:val="20"/>
          <w:szCs w:val="24"/>
          <w:rtl/>
          <w:lang w:bidi="ar-SA"/>
        </w:rPr>
        <w:t>إلى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بناية مكتب المالية في شارع اليعيزر كابلن 1 (مقابل منضدة حراس </w:t>
      </w:r>
      <w:r w:rsidR="005B67A4">
        <w:rPr>
          <w:rFonts w:cstheme="minorBidi" w:hint="cs"/>
          <w:b/>
          <w:bCs/>
          <w:sz w:val="20"/>
          <w:szCs w:val="24"/>
          <w:rtl/>
          <w:lang w:bidi="ar-SA"/>
        </w:rPr>
        <w:t>الأمن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). يلفت نظر مقدمي العروض, يجب </w:t>
      </w:r>
      <w:r w:rsidR="005B67A4">
        <w:rPr>
          <w:rFonts w:cstheme="minorBidi" w:hint="cs"/>
          <w:b/>
          <w:bCs/>
          <w:sz w:val="20"/>
          <w:szCs w:val="24"/>
          <w:rtl/>
          <w:lang w:bidi="ar-SA"/>
        </w:rPr>
        <w:t>إرفاق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عرض السعر </w:t>
      </w:r>
      <w:r w:rsidR="005B67A4">
        <w:rPr>
          <w:rFonts w:cstheme="minorBidi" w:hint="cs"/>
          <w:b/>
          <w:bCs/>
          <w:sz w:val="20"/>
          <w:szCs w:val="24"/>
          <w:rtl/>
          <w:lang w:bidi="ar-SA"/>
        </w:rPr>
        <w:t>إلى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مغلف عرض المناقصة </w:t>
      </w:r>
      <w:r>
        <w:rPr>
          <w:rFonts w:cstheme="minorBidi"/>
          <w:b/>
          <w:bCs/>
          <w:sz w:val="20"/>
          <w:szCs w:val="24"/>
          <w:rtl/>
          <w:lang w:bidi="ar-SA"/>
        </w:rPr>
        <w:t>–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</w:t>
      </w:r>
      <w:r w:rsidRPr="0014378F">
        <w:rPr>
          <w:rFonts w:cstheme="minorBidi" w:hint="cs"/>
          <w:b/>
          <w:bCs/>
          <w:sz w:val="20"/>
          <w:szCs w:val="24"/>
          <w:u w:val="single"/>
          <w:rtl/>
          <w:lang w:bidi="ar-SA"/>
        </w:rPr>
        <w:t>بشكل منفصل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عن بقية مستندات العرض بحيث </w:t>
      </w:r>
      <w:r w:rsidR="007C445F">
        <w:rPr>
          <w:rFonts w:cstheme="minorBidi" w:hint="cs"/>
          <w:b/>
          <w:bCs/>
          <w:sz w:val="20"/>
          <w:szCs w:val="24"/>
          <w:rtl/>
          <w:lang w:bidi="ar-SA"/>
        </w:rPr>
        <w:t>ي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>كون موضوع بمغلف مغلق ومنفصل.</w:t>
      </w:r>
    </w:p>
    <w:p w:rsidR="0030461F" w:rsidRDefault="005B67A4" w:rsidP="002C0CA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 w:hint="cs"/>
          <w:b/>
          <w:bCs/>
          <w:sz w:val="20"/>
          <w:szCs w:val="24"/>
          <w:rtl/>
          <w:lang w:bidi="ar-SA"/>
        </w:rPr>
      </w:pPr>
      <w:r>
        <w:rPr>
          <w:rFonts w:cstheme="minorBidi" w:hint="cs"/>
          <w:b/>
          <w:bCs/>
          <w:sz w:val="20"/>
          <w:szCs w:val="24"/>
          <w:rtl/>
          <w:lang w:bidi="ar-SA"/>
        </w:rPr>
        <w:t>للوزارة</w:t>
      </w:r>
      <w:r w:rsidR="003A38A3">
        <w:rPr>
          <w:rFonts w:cstheme="minorBidi" w:hint="cs"/>
          <w:b/>
          <w:bCs/>
          <w:sz w:val="20"/>
          <w:szCs w:val="24"/>
          <w:rtl/>
          <w:lang w:bidi="ar-SA"/>
        </w:rPr>
        <w:t xml:space="preserve"> الحق في أي وقت, وبواسطة 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>إعلان</w:t>
      </w:r>
      <w:r w:rsidR="003A38A3">
        <w:rPr>
          <w:rFonts w:cstheme="minorBidi" w:hint="cs"/>
          <w:b/>
          <w:bCs/>
          <w:sz w:val="20"/>
          <w:szCs w:val="24"/>
          <w:rtl/>
          <w:lang w:bidi="ar-SA"/>
        </w:rPr>
        <w:t xml:space="preserve"> الذي ستنشره 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>أن</w:t>
      </w:r>
      <w:r w:rsidR="003A38A3">
        <w:rPr>
          <w:rFonts w:cstheme="minorBidi" w:hint="cs"/>
          <w:b/>
          <w:bCs/>
          <w:sz w:val="20"/>
          <w:szCs w:val="24"/>
          <w:rtl/>
          <w:lang w:bidi="ar-SA"/>
        </w:rPr>
        <w:t xml:space="preserve"> تعجل 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>أو</w:t>
      </w:r>
      <w:r w:rsidR="003A38A3">
        <w:rPr>
          <w:rFonts w:cstheme="minorBidi" w:hint="cs"/>
          <w:b/>
          <w:bCs/>
          <w:sz w:val="20"/>
          <w:szCs w:val="24"/>
          <w:rtl/>
          <w:lang w:bidi="ar-SA"/>
        </w:rPr>
        <w:t xml:space="preserve"> تؤجل الموعد 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>الأخير</w:t>
      </w:r>
      <w:r w:rsidR="003A38A3">
        <w:rPr>
          <w:rFonts w:cstheme="minorBidi" w:hint="cs"/>
          <w:b/>
          <w:bCs/>
          <w:sz w:val="20"/>
          <w:szCs w:val="24"/>
          <w:rtl/>
          <w:lang w:bidi="ar-SA"/>
        </w:rPr>
        <w:t xml:space="preserve"> لتقديم العروض, وكذلك تغيير المواعيد والشروط 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>الأخرى</w:t>
      </w:r>
      <w:r w:rsidR="003A38A3">
        <w:rPr>
          <w:rFonts w:cstheme="minorBidi" w:hint="cs"/>
          <w:b/>
          <w:bCs/>
          <w:sz w:val="20"/>
          <w:szCs w:val="24"/>
          <w:rtl/>
          <w:lang w:bidi="ar-SA"/>
        </w:rPr>
        <w:t xml:space="preserve"> المتعلقة بالمناقصة وفقا لاختيارها المطلق.</w:t>
      </w:r>
    </w:p>
    <w:p w:rsidR="003A38A3" w:rsidRDefault="003A38A3" w:rsidP="002C0CA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 w:hint="cs"/>
          <w:b/>
          <w:bCs/>
          <w:sz w:val="20"/>
          <w:szCs w:val="24"/>
          <w:rtl/>
          <w:lang w:bidi="ar-SA"/>
        </w:rPr>
      </w:pPr>
    </w:p>
    <w:p w:rsidR="0030461F" w:rsidRPr="0030461F" w:rsidRDefault="0030461F" w:rsidP="002C0CA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 w:hint="cs"/>
          <w:b/>
          <w:bCs/>
          <w:sz w:val="20"/>
          <w:szCs w:val="24"/>
          <w:rtl/>
          <w:lang w:bidi="ar-SA"/>
        </w:rPr>
      </w:pPr>
    </w:p>
    <w:p w:rsidR="003A38A3" w:rsidRDefault="003A38A3" w:rsidP="007C445F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 w:hint="cs"/>
          <w:b/>
          <w:bCs/>
          <w:sz w:val="20"/>
          <w:szCs w:val="24"/>
          <w:rtl/>
          <w:lang w:bidi="ar-SA"/>
        </w:rPr>
      </w:pP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الوزارة تحفظ لنفسها الحق في </w:t>
      </w:r>
      <w:r w:rsidR="005B67A4">
        <w:rPr>
          <w:rFonts w:cstheme="minorBidi" w:hint="cs"/>
          <w:b/>
          <w:bCs/>
          <w:sz w:val="20"/>
          <w:szCs w:val="24"/>
          <w:rtl/>
          <w:lang w:bidi="ar-SA"/>
        </w:rPr>
        <w:t>أن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تأخذ بعين الاعتبار عدم رضا وخبرة سلبية سابقة مع مقدم العرض و/ </w:t>
      </w:r>
      <w:r w:rsidR="005B67A4">
        <w:rPr>
          <w:rFonts w:cstheme="minorBidi" w:hint="cs"/>
          <w:b/>
          <w:bCs/>
          <w:sz w:val="20"/>
          <w:szCs w:val="24"/>
          <w:rtl/>
          <w:lang w:bidi="ar-SA"/>
        </w:rPr>
        <w:t>أو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شركاء مختلفين لمقدم العرض و/ </w:t>
      </w:r>
      <w:r w:rsidR="005B67A4">
        <w:rPr>
          <w:rFonts w:cstheme="minorBidi" w:hint="cs"/>
          <w:b/>
          <w:bCs/>
          <w:sz w:val="20"/>
          <w:szCs w:val="24"/>
          <w:rtl/>
          <w:lang w:bidi="ar-SA"/>
        </w:rPr>
        <w:t>أو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عمال مقترحين ومختلفين من قبل مقدم العرض, وحتى </w:t>
      </w:r>
      <w:r w:rsidR="005B67A4">
        <w:rPr>
          <w:rFonts w:cstheme="minorBidi" w:hint="cs"/>
          <w:b/>
          <w:bCs/>
          <w:sz w:val="20"/>
          <w:szCs w:val="24"/>
          <w:rtl/>
          <w:lang w:bidi="ar-SA"/>
        </w:rPr>
        <w:t>إلغاء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</w:t>
      </w:r>
      <w:r w:rsidR="007C445F">
        <w:rPr>
          <w:rFonts w:cstheme="minorBidi" w:hint="cs"/>
          <w:b/>
          <w:bCs/>
          <w:sz w:val="20"/>
          <w:szCs w:val="24"/>
          <w:rtl/>
          <w:lang w:bidi="ar-SA"/>
        </w:rPr>
        <w:t>ع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>رضه بالتلائم.</w:t>
      </w:r>
    </w:p>
    <w:p w:rsidR="003A38A3" w:rsidRPr="003A38A3" w:rsidRDefault="003A38A3" w:rsidP="002C0CA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 w:hint="cs"/>
          <w:b/>
          <w:bCs/>
          <w:sz w:val="20"/>
          <w:szCs w:val="24"/>
          <w:rtl/>
          <w:lang w:bidi="ar-SA"/>
        </w:rPr>
      </w:pP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في حالة تواجد تناقض بين تعليمات هذا </w:t>
      </w:r>
      <w:r w:rsidR="005B67A4">
        <w:rPr>
          <w:rFonts w:cstheme="minorBidi" w:hint="cs"/>
          <w:b/>
          <w:bCs/>
          <w:sz w:val="20"/>
          <w:szCs w:val="24"/>
          <w:rtl/>
          <w:lang w:bidi="ar-SA"/>
        </w:rPr>
        <w:t>الإعلان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والتعليمات المذكورة في كراسة المناقصة, تتغلب </w:t>
      </w:r>
      <w:r w:rsidR="005B67A4">
        <w:rPr>
          <w:rFonts w:cstheme="minorBidi" w:hint="cs"/>
          <w:b/>
          <w:bCs/>
          <w:sz w:val="20"/>
          <w:szCs w:val="24"/>
          <w:rtl/>
          <w:lang w:bidi="ar-SA"/>
        </w:rPr>
        <w:t>الأخيرة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>.</w:t>
      </w:r>
    </w:p>
    <w:p w:rsidR="00F975CB" w:rsidRPr="00C85B49" w:rsidRDefault="00F975CB" w:rsidP="00C85B49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 w:hint="cs"/>
          <w:sz w:val="20"/>
          <w:szCs w:val="24"/>
        </w:rPr>
      </w:pPr>
    </w:p>
    <w:sectPr w:rsidR="00F975CB" w:rsidRPr="00C85B49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44B25F1"/>
    <w:multiLevelType w:val="hybridMultilevel"/>
    <w:tmpl w:val="91C4AECE"/>
    <w:lvl w:ilvl="0" w:tplc="FF0E63CC">
      <w:start w:val="1"/>
      <w:numFmt w:val="arabicAbjad"/>
      <w:lvlText w:val="%1."/>
      <w:lvlJc w:val="left"/>
      <w:pPr>
        <w:ind w:left="720" w:hanging="360"/>
      </w:pPr>
      <w:rPr>
        <w:rFonts w:hint="default"/>
        <w:b/>
        <w:bCs/>
        <w:color w:val="auto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4"/>
  </w:num>
  <w:num w:numId="5">
    <w:abstractNumId w:val="1"/>
  </w:num>
  <w:num w:numId="6">
    <w:abstractNumId w:val="6"/>
  </w:num>
  <w:num w:numId="7">
    <w:abstractNumId w:val="7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proofState w:spelling="clean" w:grammar="clean"/>
  <w:stylePaneFormatFilter w:val="3F08"/>
  <w:stylePaneSortMethod w:val="0000"/>
  <w:defaultTabStop w:val="720"/>
  <w:noPunctuationKerning/>
  <w:characterSpacingControl w:val="doNotCompress"/>
  <w:compat/>
  <w:rsids>
    <w:rsidRoot w:val="00AE2595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22902"/>
    <w:rsid w:val="0014378F"/>
    <w:rsid w:val="001611C6"/>
    <w:rsid w:val="00164B30"/>
    <w:rsid w:val="0018292D"/>
    <w:rsid w:val="001866AD"/>
    <w:rsid w:val="001A7C42"/>
    <w:rsid w:val="001C4F6D"/>
    <w:rsid w:val="001D55DD"/>
    <w:rsid w:val="001E548A"/>
    <w:rsid w:val="00275887"/>
    <w:rsid w:val="002A54A3"/>
    <w:rsid w:val="002A7FEA"/>
    <w:rsid w:val="002C0CA8"/>
    <w:rsid w:val="002E20F7"/>
    <w:rsid w:val="002E38F4"/>
    <w:rsid w:val="002F197C"/>
    <w:rsid w:val="0030461F"/>
    <w:rsid w:val="00325E01"/>
    <w:rsid w:val="00361114"/>
    <w:rsid w:val="003840FE"/>
    <w:rsid w:val="00393C6A"/>
    <w:rsid w:val="003A1D7A"/>
    <w:rsid w:val="003A38A3"/>
    <w:rsid w:val="003C3A5C"/>
    <w:rsid w:val="003C6CF6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B67A4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1C15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C445F"/>
    <w:rsid w:val="007D4118"/>
    <w:rsid w:val="007E2692"/>
    <w:rsid w:val="007F0951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97BF7"/>
    <w:rsid w:val="009B64FE"/>
    <w:rsid w:val="009E52B5"/>
    <w:rsid w:val="009F6EFC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E2595"/>
    <w:rsid w:val="00AF1C47"/>
    <w:rsid w:val="00B01729"/>
    <w:rsid w:val="00B03E2B"/>
    <w:rsid w:val="00B041F7"/>
    <w:rsid w:val="00B311D4"/>
    <w:rsid w:val="00B429D7"/>
    <w:rsid w:val="00B60EE6"/>
    <w:rsid w:val="00B63F57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5289C"/>
    <w:rsid w:val="00C84ABA"/>
    <w:rsid w:val="00C85B49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72A1"/>
    <w:rsid w:val="00E95EEF"/>
    <w:rsid w:val="00EA6729"/>
    <w:rsid w:val="00EC303E"/>
    <w:rsid w:val="00ED7E17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  <w:rsid w:val="00FF44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הצעת מחיר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76632-2D6D-43CA-AADA-FC8C7DEB2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514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USER</cp:lastModifiedBy>
  <cp:revision>2</cp:revision>
  <dcterms:created xsi:type="dcterms:W3CDTF">2014-02-12T22:09:00Z</dcterms:created>
  <dcterms:modified xsi:type="dcterms:W3CDTF">2014-02-12T22:09:00Z</dcterms:modified>
</cp:coreProperties>
</file>